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D9789" w14:textId="77777777" w:rsidR="00407DB0" w:rsidRPr="00D3567F" w:rsidRDefault="004B2079">
      <w:pPr>
        <w:rPr>
          <w:rFonts w:ascii="MV Boli" w:hAnsi="MV Boli" w:cs="MV Boli"/>
          <w:sz w:val="28"/>
          <w:szCs w:val="18"/>
        </w:rPr>
      </w:pPr>
      <w:r w:rsidRPr="00D3567F">
        <w:rPr>
          <w:rFonts w:ascii="MV Boli" w:hAnsi="MV Boli" w:cs="MV Boli"/>
          <w:sz w:val="28"/>
          <w:szCs w:val="18"/>
        </w:rPr>
        <w:t>Dear</w:t>
      </w:r>
    </w:p>
    <w:p w14:paraId="21EB26A8" w14:textId="77777777" w:rsidR="000546BB" w:rsidRPr="00D3567F" w:rsidRDefault="000546BB">
      <w:pPr>
        <w:rPr>
          <w:rFonts w:ascii="MV Boli" w:hAnsi="MV Boli" w:cs="MV Boli"/>
          <w:sz w:val="28"/>
          <w:szCs w:val="18"/>
        </w:rPr>
      </w:pPr>
      <w:r w:rsidRPr="00D3567F">
        <w:rPr>
          <w:rFonts w:ascii="MV Boli" w:hAnsi="MV Boli" w:cs="MV Boli"/>
          <w:sz w:val="28"/>
          <w:szCs w:val="18"/>
        </w:rPr>
        <w:t xml:space="preserve">  </w:t>
      </w:r>
      <w:r w:rsidR="00BA06C5" w:rsidRPr="00D3567F">
        <w:rPr>
          <w:rFonts w:ascii="MV Boli" w:hAnsi="MV Boli" w:cs="MV Boli"/>
          <w:sz w:val="28"/>
          <w:szCs w:val="18"/>
        </w:rPr>
        <w:t>I’ve got big plans for you</w:t>
      </w:r>
      <w:r w:rsidR="00966DA8" w:rsidRPr="00D3567F">
        <w:rPr>
          <w:rFonts w:ascii="MV Boli" w:hAnsi="MV Boli" w:cs="MV Boli"/>
          <w:sz w:val="28"/>
          <w:szCs w:val="18"/>
        </w:rPr>
        <w:t xml:space="preserve"> and they do not stop when bad things are happening</w:t>
      </w:r>
      <w:r w:rsidR="00BA06C5" w:rsidRPr="00D3567F">
        <w:rPr>
          <w:rFonts w:ascii="MV Boli" w:hAnsi="MV Boli" w:cs="MV Boli"/>
          <w:sz w:val="28"/>
          <w:szCs w:val="18"/>
        </w:rPr>
        <w:t xml:space="preserve">. </w:t>
      </w:r>
      <w:r w:rsidR="004B2079" w:rsidRPr="00D3567F">
        <w:rPr>
          <w:rFonts w:ascii="MV Boli" w:hAnsi="MV Boli" w:cs="MV Boli"/>
          <w:sz w:val="28"/>
          <w:szCs w:val="18"/>
        </w:rPr>
        <w:t xml:space="preserve">Long before you were </w:t>
      </w:r>
      <w:proofErr w:type="gramStart"/>
      <w:r w:rsidR="004B2079" w:rsidRPr="00D3567F">
        <w:rPr>
          <w:rFonts w:ascii="MV Boli" w:hAnsi="MV Boli" w:cs="MV Boli"/>
          <w:sz w:val="28"/>
          <w:szCs w:val="18"/>
        </w:rPr>
        <w:t>born</w:t>
      </w:r>
      <w:proofErr w:type="gramEnd"/>
      <w:r w:rsidR="00CE6621" w:rsidRPr="00D3567F">
        <w:rPr>
          <w:rFonts w:ascii="MV Boli" w:hAnsi="MV Boli" w:cs="MV Boli"/>
          <w:sz w:val="28"/>
          <w:szCs w:val="18"/>
        </w:rPr>
        <w:t xml:space="preserve"> I worked out the details of your life. I did not only mak</w:t>
      </w:r>
      <w:r w:rsidR="0057161C" w:rsidRPr="00D3567F">
        <w:rPr>
          <w:rFonts w:ascii="MV Boli" w:hAnsi="MV Boli" w:cs="MV Boli"/>
          <w:sz w:val="28"/>
          <w:szCs w:val="18"/>
        </w:rPr>
        <w:t xml:space="preserve">e </w:t>
      </w:r>
      <w:bookmarkStart w:id="0" w:name="_GoBack"/>
      <w:bookmarkEnd w:id="0"/>
      <w:r w:rsidR="0057161C" w:rsidRPr="00D3567F">
        <w:rPr>
          <w:rFonts w:ascii="MV Boli" w:hAnsi="MV Boli" w:cs="MV Boli"/>
          <w:sz w:val="28"/>
          <w:szCs w:val="18"/>
        </w:rPr>
        <w:t xml:space="preserve">you unique as </w:t>
      </w:r>
      <w:r w:rsidRPr="00D3567F">
        <w:rPr>
          <w:rFonts w:ascii="MV Boli" w:hAnsi="MV Boli" w:cs="MV Boli"/>
          <w:sz w:val="28"/>
          <w:szCs w:val="18"/>
        </w:rPr>
        <w:t xml:space="preserve">a </w:t>
      </w:r>
      <w:r w:rsidR="0057161C" w:rsidRPr="00D3567F">
        <w:rPr>
          <w:rFonts w:ascii="MV Boli" w:hAnsi="MV Boli" w:cs="MV Boli"/>
          <w:sz w:val="28"/>
          <w:szCs w:val="18"/>
        </w:rPr>
        <w:t>person, but I</w:t>
      </w:r>
      <w:r w:rsidR="00966DA8" w:rsidRPr="00D3567F">
        <w:rPr>
          <w:rFonts w:ascii="MV Boli" w:hAnsi="MV Boli" w:cs="MV Boli"/>
          <w:sz w:val="28"/>
          <w:szCs w:val="18"/>
        </w:rPr>
        <w:t xml:space="preserve"> also </w:t>
      </w:r>
      <w:r w:rsidR="0057161C" w:rsidRPr="00D3567F">
        <w:rPr>
          <w:rFonts w:ascii="MV Boli" w:hAnsi="MV Boli" w:cs="MV Boli"/>
          <w:sz w:val="28"/>
          <w:szCs w:val="18"/>
        </w:rPr>
        <w:t xml:space="preserve">created </w:t>
      </w:r>
      <w:r w:rsidR="00965231" w:rsidRPr="00D3567F">
        <w:rPr>
          <w:rFonts w:ascii="MV Boli" w:hAnsi="MV Boli" w:cs="MV Boli"/>
          <w:sz w:val="28"/>
          <w:szCs w:val="18"/>
        </w:rPr>
        <w:t xml:space="preserve">you </w:t>
      </w:r>
      <w:r w:rsidR="0057161C" w:rsidRPr="00D3567F">
        <w:rPr>
          <w:rFonts w:ascii="MV Boli" w:hAnsi="MV Boli" w:cs="MV Boli"/>
          <w:sz w:val="28"/>
          <w:szCs w:val="18"/>
        </w:rPr>
        <w:t xml:space="preserve">with a very </w:t>
      </w:r>
      <w:r w:rsidR="00D67C4B" w:rsidRPr="00D3567F">
        <w:rPr>
          <w:rFonts w:ascii="MV Boli" w:hAnsi="MV Boli" w:cs="MV Boli"/>
          <w:sz w:val="28"/>
          <w:szCs w:val="18"/>
        </w:rPr>
        <w:t xml:space="preserve">special plan for your life. </w:t>
      </w:r>
    </w:p>
    <w:p w14:paraId="5536CFB3" w14:textId="77777777" w:rsidR="00D7077D" w:rsidRPr="00D3567F" w:rsidRDefault="000546BB">
      <w:pPr>
        <w:rPr>
          <w:rFonts w:ascii="MV Boli" w:hAnsi="MV Boli" w:cs="MV Boli"/>
          <w:sz w:val="28"/>
          <w:szCs w:val="18"/>
        </w:rPr>
      </w:pPr>
      <w:r w:rsidRPr="00D3567F">
        <w:rPr>
          <w:rFonts w:ascii="MV Boli" w:hAnsi="MV Boli" w:cs="MV Boli"/>
          <w:sz w:val="28"/>
          <w:szCs w:val="18"/>
        </w:rPr>
        <w:t xml:space="preserve">  </w:t>
      </w:r>
      <w:r w:rsidR="00D7077D" w:rsidRPr="00D3567F">
        <w:rPr>
          <w:rFonts w:ascii="MV Boli" w:hAnsi="MV Boli" w:cs="MV Boli"/>
          <w:sz w:val="28"/>
          <w:szCs w:val="18"/>
        </w:rPr>
        <w:t xml:space="preserve">I had big plans for </w:t>
      </w:r>
      <w:r w:rsidR="00511B93" w:rsidRPr="00D3567F">
        <w:rPr>
          <w:rFonts w:ascii="MV Boli" w:hAnsi="MV Boli" w:cs="MV Boli"/>
          <w:sz w:val="28"/>
          <w:szCs w:val="18"/>
        </w:rPr>
        <w:t>Joshua</w:t>
      </w:r>
      <w:r w:rsidR="006677AB" w:rsidRPr="00D3567F">
        <w:rPr>
          <w:rFonts w:ascii="MV Boli" w:hAnsi="MV Boli" w:cs="MV Boli"/>
          <w:sz w:val="28"/>
          <w:szCs w:val="18"/>
        </w:rPr>
        <w:t xml:space="preserve"> too</w:t>
      </w:r>
      <w:r w:rsidR="00511B93" w:rsidRPr="00D3567F">
        <w:rPr>
          <w:rFonts w:ascii="MV Boli" w:hAnsi="MV Boli" w:cs="MV Boli"/>
          <w:sz w:val="28"/>
          <w:szCs w:val="18"/>
        </w:rPr>
        <w:t xml:space="preserve">. He would lead </w:t>
      </w:r>
      <w:r w:rsidR="00D7077D" w:rsidRPr="00D3567F">
        <w:rPr>
          <w:rFonts w:ascii="MV Boli" w:hAnsi="MV Boli" w:cs="MV Boli"/>
          <w:sz w:val="28"/>
          <w:szCs w:val="18"/>
        </w:rPr>
        <w:t>the Israelites</w:t>
      </w:r>
      <w:r w:rsidR="00511B93" w:rsidRPr="00D3567F">
        <w:rPr>
          <w:rFonts w:ascii="MV Boli" w:hAnsi="MV Boli" w:cs="MV Boli"/>
          <w:sz w:val="28"/>
          <w:szCs w:val="18"/>
        </w:rPr>
        <w:t xml:space="preserve"> into the Promised Land</w:t>
      </w:r>
      <w:r w:rsidR="009C7283" w:rsidRPr="00D3567F">
        <w:rPr>
          <w:rFonts w:ascii="MV Boli" w:hAnsi="MV Boli" w:cs="MV Boli"/>
          <w:sz w:val="28"/>
          <w:szCs w:val="18"/>
        </w:rPr>
        <w:t xml:space="preserve"> and they would take possession of it all</w:t>
      </w:r>
      <w:r w:rsidR="00D7077D" w:rsidRPr="00D3567F">
        <w:rPr>
          <w:rFonts w:ascii="MV Boli" w:hAnsi="MV Boli" w:cs="MV Boli"/>
          <w:sz w:val="28"/>
          <w:szCs w:val="18"/>
        </w:rPr>
        <w:t xml:space="preserve">. When some of them doubted my plans, Joshua and Caleb did not. They believed and trusted me that I would </w:t>
      </w:r>
      <w:r w:rsidR="00511B93" w:rsidRPr="00D3567F">
        <w:rPr>
          <w:rFonts w:ascii="MV Boli" w:hAnsi="MV Boli" w:cs="MV Boli"/>
          <w:sz w:val="28"/>
          <w:szCs w:val="18"/>
        </w:rPr>
        <w:t xml:space="preserve">do as I say.  </w:t>
      </w:r>
    </w:p>
    <w:p w14:paraId="32CAE99C" w14:textId="77777777" w:rsidR="004B2079" w:rsidRPr="00D3567F" w:rsidRDefault="00D7077D">
      <w:pPr>
        <w:rPr>
          <w:rFonts w:ascii="MV Boli" w:hAnsi="MV Boli" w:cs="MV Boli"/>
          <w:i/>
          <w:iCs/>
          <w:sz w:val="28"/>
          <w:szCs w:val="18"/>
        </w:rPr>
      </w:pPr>
      <w:r w:rsidRPr="00D3567F">
        <w:rPr>
          <w:rFonts w:ascii="MV Boli" w:hAnsi="MV Boli" w:cs="MV Boli"/>
          <w:sz w:val="28"/>
          <w:szCs w:val="18"/>
        </w:rPr>
        <w:t xml:space="preserve"> </w:t>
      </w:r>
      <w:r w:rsidR="00D67C4B" w:rsidRPr="00D3567F">
        <w:rPr>
          <w:rFonts w:ascii="MV Boli" w:hAnsi="MV Boli" w:cs="MV Boli"/>
          <w:sz w:val="28"/>
          <w:szCs w:val="18"/>
        </w:rPr>
        <w:t xml:space="preserve">You cannot see the whole picture but trust and </w:t>
      </w:r>
      <w:r w:rsidR="000546BB" w:rsidRPr="00D3567F">
        <w:rPr>
          <w:rFonts w:ascii="MV Boli" w:hAnsi="MV Boli" w:cs="MV Boli"/>
          <w:sz w:val="28"/>
          <w:szCs w:val="18"/>
        </w:rPr>
        <w:t xml:space="preserve">be confident </w:t>
      </w:r>
      <w:r w:rsidR="00D67C4B" w:rsidRPr="00D3567F">
        <w:rPr>
          <w:rFonts w:ascii="MV Boli" w:hAnsi="MV Boli" w:cs="MV Boli"/>
          <w:sz w:val="28"/>
          <w:szCs w:val="18"/>
        </w:rPr>
        <w:t>that I do</w:t>
      </w:r>
      <w:r w:rsidR="009C7283" w:rsidRPr="00D3567F">
        <w:rPr>
          <w:rFonts w:ascii="MV Boli" w:hAnsi="MV Boli" w:cs="MV Boli"/>
          <w:sz w:val="28"/>
          <w:szCs w:val="18"/>
        </w:rPr>
        <w:t>. F</w:t>
      </w:r>
      <w:r w:rsidR="0068357C" w:rsidRPr="00D3567F">
        <w:rPr>
          <w:rFonts w:ascii="MV Boli" w:hAnsi="MV Boli" w:cs="MV Boli"/>
          <w:iCs/>
          <w:sz w:val="28"/>
          <w:szCs w:val="18"/>
        </w:rPr>
        <w:t>or I know the plans I have for you,</w:t>
      </w:r>
      <w:r w:rsidR="009C7283" w:rsidRPr="00D3567F">
        <w:rPr>
          <w:rFonts w:ascii="MV Boli" w:hAnsi="MV Boli" w:cs="MV Boli"/>
          <w:iCs/>
          <w:sz w:val="28"/>
          <w:szCs w:val="18"/>
        </w:rPr>
        <w:t xml:space="preserve"> </w:t>
      </w:r>
      <w:r w:rsidR="0068357C" w:rsidRPr="00D3567F">
        <w:rPr>
          <w:rFonts w:ascii="MV Boli" w:hAnsi="MV Boli" w:cs="MV Boli"/>
          <w:iCs/>
          <w:sz w:val="28"/>
          <w:szCs w:val="18"/>
        </w:rPr>
        <w:t>plans to prosper you and not to harm you, plan</w:t>
      </w:r>
      <w:r w:rsidR="00FE3448" w:rsidRPr="00D3567F">
        <w:rPr>
          <w:rFonts w:ascii="MV Boli" w:hAnsi="MV Boli" w:cs="MV Boli"/>
          <w:iCs/>
          <w:sz w:val="28"/>
          <w:szCs w:val="18"/>
        </w:rPr>
        <w:t>s to give you hope and a future (Jeremiah</w:t>
      </w:r>
      <w:r w:rsidR="00FE3448" w:rsidRPr="00D3567F">
        <w:rPr>
          <w:rFonts w:ascii="MV Boli" w:hAnsi="MV Boli" w:cs="MV Boli"/>
          <w:i/>
          <w:iCs/>
          <w:sz w:val="28"/>
          <w:szCs w:val="18"/>
        </w:rPr>
        <w:t xml:space="preserve"> 29:11).</w:t>
      </w:r>
    </w:p>
    <w:p w14:paraId="2D70C882" w14:textId="77777777" w:rsidR="009C7283" w:rsidRPr="00D3567F" w:rsidRDefault="009C7283">
      <w:pPr>
        <w:rPr>
          <w:rFonts w:ascii="MV Boli" w:hAnsi="MV Boli" w:cs="MV Boli"/>
          <w:i/>
          <w:iCs/>
          <w:sz w:val="28"/>
          <w:szCs w:val="18"/>
        </w:rPr>
      </w:pPr>
      <w:r w:rsidRPr="00D3567F">
        <w:rPr>
          <w:rFonts w:ascii="MV Boli" w:hAnsi="MV Boli" w:cs="MV Boli"/>
          <w:i/>
          <w:iCs/>
          <w:sz w:val="28"/>
          <w:szCs w:val="18"/>
        </w:rPr>
        <w:t>Love Forever</w:t>
      </w:r>
    </w:p>
    <w:p w14:paraId="5AC8FDF7" w14:textId="77777777" w:rsidR="001E5B02" w:rsidRPr="00D3567F" w:rsidRDefault="009C7283" w:rsidP="009C7283">
      <w:pPr>
        <w:rPr>
          <w:rFonts w:ascii="MV Boli" w:hAnsi="MV Boli" w:cs="MV Boli"/>
          <w:i/>
          <w:iCs/>
          <w:sz w:val="28"/>
          <w:szCs w:val="18"/>
        </w:rPr>
      </w:pPr>
      <w:r w:rsidRPr="00D3567F">
        <w:rPr>
          <w:rFonts w:ascii="MV Boli" w:hAnsi="MV Boli" w:cs="MV Boli"/>
          <w:i/>
          <w:iCs/>
          <w:sz w:val="28"/>
          <w:szCs w:val="18"/>
        </w:rPr>
        <w:t>God</w:t>
      </w:r>
    </w:p>
    <w:p w14:paraId="0AB6A2F7" w14:textId="77777777" w:rsidR="00945675" w:rsidRDefault="00945675" w:rsidP="009C7283">
      <w:pPr>
        <w:rPr>
          <w:rFonts w:ascii="MV Boli" w:hAnsi="MV Boli" w:cs="MV Boli"/>
          <w:sz w:val="24"/>
          <w:szCs w:val="16"/>
        </w:rPr>
      </w:pPr>
    </w:p>
    <w:p w14:paraId="6BC3C54B" w14:textId="6FD2F2B9" w:rsidR="009C7283" w:rsidRPr="00945675" w:rsidRDefault="009C7283" w:rsidP="009C7283">
      <w:pPr>
        <w:rPr>
          <w:rFonts w:ascii="MV Boli" w:hAnsi="MV Boli" w:cs="MV Boli"/>
          <w:i/>
          <w:iCs/>
          <w:sz w:val="24"/>
          <w:szCs w:val="16"/>
        </w:rPr>
      </w:pPr>
      <w:r w:rsidRPr="00945675">
        <w:rPr>
          <w:rFonts w:ascii="MV Boli" w:hAnsi="MV Boli" w:cs="MV Boli"/>
          <w:sz w:val="24"/>
          <w:szCs w:val="16"/>
        </w:rPr>
        <w:t>P.S.</w:t>
      </w:r>
    </w:p>
    <w:p w14:paraId="5074C2E9" w14:textId="77777777" w:rsidR="009C7283" w:rsidRPr="00945675" w:rsidRDefault="009C7283" w:rsidP="009C7283">
      <w:pPr>
        <w:rPr>
          <w:rFonts w:ascii="MV Boli" w:hAnsi="MV Boli" w:cs="MV Boli"/>
          <w:sz w:val="24"/>
          <w:szCs w:val="16"/>
        </w:rPr>
      </w:pPr>
      <w:r w:rsidRPr="00945675">
        <w:rPr>
          <w:rFonts w:ascii="MV Boli" w:hAnsi="MV Boli" w:cs="MV Boli"/>
          <w:sz w:val="24"/>
          <w:szCs w:val="16"/>
        </w:rPr>
        <w:t xml:space="preserve">If you want to write a letter back to me, telling me how thankful you are that I </w:t>
      </w:r>
      <w:r w:rsidR="009C00A1" w:rsidRPr="00945675">
        <w:rPr>
          <w:rFonts w:ascii="MV Boli" w:hAnsi="MV Boli" w:cs="MV Boli"/>
          <w:sz w:val="24"/>
          <w:szCs w:val="16"/>
        </w:rPr>
        <w:t>have a plan for your life</w:t>
      </w:r>
      <w:r w:rsidRPr="00945675">
        <w:rPr>
          <w:rFonts w:ascii="MV Boli" w:hAnsi="MV Boli" w:cs="MV Boli"/>
          <w:sz w:val="24"/>
          <w:szCs w:val="16"/>
        </w:rPr>
        <w:t>, pen it down in your prayer journal. Don’t forget to read it to Me before you go to bed.</w:t>
      </w:r>
    </w:p>
    <w:p w14:paraId="2A663771" w14:textId="77777777" w:rsidR="001E5B02" w:rsidRPr="00945675" w:rsidRDefault="001E5B02" w:rsidP="009C7283">
      <w:pPr>
        <w:rPr>
          <w:rFonts w:ascii="MV Boli" w:hAnsi="MV Boli" w:cs="MV Boli"/>
          <w:sz w:val="24"/>
          <w:szCs w:val="16"/>
        </w:rPr>
      </w:pPr>
      <w:r w:rsidRPr="00945675">
        <w:rPr>
          <w:rFonts w:ascii="MV Boli" w:hAnsi="MV Boli" w:cs="MV Boli"/>
          <w:sz w:val="24"/>
          <w:szCs w:val="16"/>
        </w:rPr>
        <w:t>OR</w:t>
      </w:r>
    </w:p>
    <w:p w14:paraId="51F8268A" w14:textId="3249CCA0" w:rsidR="00945675" w:rsidRPr="00945675" w:rsidRDefault="00945675" w:rsidP="00945675">
      <w:pPr>
        <w:rPr>
          <w:rFonts w:ascii="MV Boli" w:hAnsi="MV Boli" w:cs="MV Boli"/>
          <w:sz w:val="24"/>
          <w:szCs w:val="24"/>
        </w:rPr>
      </w:pPr>
      <w:r w:rsidRPr="00945675">
        <w:rPr>
          <w:rFonts w:ascii="MV Boli" w:hAnsi="MV Boli" w:cs="MV Boli"/>
          <w:sz w:val="24"/>
          <w:szCs w:val="24"/>
        </w:rPr>
        <w:t>Create the binoculars of faith to help you to see My plan for your life</w:t>
      </w:r>
      <w:r w:rsidR="008550CE">
        <w:rPr>
          <w:rFonts w:ascii="MV Boli" w:hAnsi="MV Boli" w:cs="MV Boli"/>
          <w:sz w:val="24"/>
          <w:szCs w:val="24"/>
        </w:rPr>
        <w:t>.</w:t>
      </w:r>
    </w:p>
    <w:p w14:paraId="2E69B8E0" w14:textId="47DBB12F" w:rsidR="001E5B02" w:rsidRDefault="001E5B02" w:rsidP="009C7283">
      <w:pPr>
        <w:rPr>
          <w:rFonts w:ascii="MV Boli" w:hAnsi="MV Boli" w:cs="MV Boli"/>
          <w:sz w:val="28"/>
          <w:szCs w:val="18"/>
        </w:rPr>
      </w:pPr>
    </w:p>
    <w:p w14:paraId="52292972" w14:textId="1027DE4C" w:rsidR="00F51FF1" w:rsidRDefault="00F51FF1" w:rsidP="009C7283">
      <w:pPr>
        <w:rPr>
          <w:rFonts w:ascii="MV Boli" w:hAnsi="MV Boli" w:cs="MV Boli"/>
          <w:sz w:val="28"/>
          <w:szCs w:val="18"/>
        </w:rPr>
      </w:pPr>
    </w:p>
    <w:p w14:paraId="132CB797" w14:textId="75F579DD" w:rsidR="00F51FF1" w:rsidRDefault="00F51FF1" w:rsidP="00F51FF1">
      <w:r>
        <w:rPr>
          <w:noProof/>
          <w:lang w:val="en-US"/>
        </w:rPr>
        <w:lastRenderedPageBreak/>
        <mc:AlternateContent>
          <mc:Choice Requires="wpg">
            <w:drawing>
              <wp:anchor distT="0" distB="0" distL="114300" distR="114300" simplePos="0" relativeHeight="251659264" behindDoc="0" locked="0" layoutInCell="1" allowOverlap="1" wp14:anchorId="52C8ECD4" wp14:editId="4AD16A75">
                <wp:simplePos x="0" y="0"/>
                <wp:positionH relativeFrom="column">
                  <wp:posOffset>1743075</wp:posOffset>
                </wp:positionH>
                <wp:positionV relativeFrom="paragraph">
                  <wp:posOffset>285750</wp:posOffset>
                </wp:positionV>
                <wp:extent cx="4040505" cy="8571230"/>
                <wp:effectExtent l="0" t="0" r="0" b="1270"/>
                <wp:wrapSquare wrapText="bothSides"/>
                <wp:docPr id="16" name="Group 16"/>
                <wp:cNvGraphicFramePr/>
                <a:graphic xmlns:a="http://schemas.openxmlformats.org/drawingml/2006/main">
                  <a:graphicData uri="http://schemas.microsoft.com/office/word/2010/wordprocessingGroup">
                    <wpg:wgp>
                      <wpg:cNvGrpSpPr/>
                      <wpg:grpSpPr>
                        <a:xfrm>
                          <a:off x="0" y="0"/>
                          <a:ext cx="4040505" cy="8571230"/>
                          <a:chOff x="198307" y="1229232"/>
                          <a:chExt cx="3173507" cy="6765903"/>
                        </a:xfrm>
                      </wpg:grpSpPr>
                      <wps:wsp>
                        <wps:cNvPr id="2" name="Text Box 2"/>
                        <wps:cNvSpPr txBox="1"/>
                        <wps:spPr>
                          <a:xfrm>
                            <a:off x="198307" y="1229232"/>
                            <a:ext cx="3172852" cy="5073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EDE709" w14:textId="77777777" w:rsidR="00F51FF1" w:rsidRDefault="00F51FF1" w:rsidP="00F51FF1">
                              <w:r>
                                <w:t>You will need two toilet tissue rolls, glue, sellotape and a piece of string.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98962" y="2235013"/>
                            <a:ext cx="3172852" cy="524171"/>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67ED10" w14:textId="77777777" w:rsidR="00F51FF1" w:rsidRDefault="00F51FF1" w:rsidP="00F51FF1">
                              <w:r>
                                <w:t xml:space="preserve">Decorate the two toilet tissue rolls. You can paint them, stick coloured paper, wrap them in aluminium foil or anything by your choice.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98307" y="3621831"/>
                            <a:ext cx="3172852" cy="25998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BBF173" w14:textId="77777777" w:rsidR="00F51FF1" w:rsidRDefault="00F51FF1" w:rsidP="00F51FF1">
                              <w:r>
                                <w:t xml:space="preserve">Put glue on one side of each roll and stick them together.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98962" y="4805270"/>
                            <a:ext cx="3172852" cy="44890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C1FAB2" w14:textId="77777777" w:rsidR="00F51FF1" w:rsidRDefault="00F51FF1" w:rsidP="00F51FF1">
                              <w:r>
                                <w:t xml:space="preserve">Using </w:t>
                              </w:r>
                              <w:r>
                                <w:t xml:space="preserve">sellotape attach each end of the string to the opposite sides of the binoculars so that you can hang them on your neck later.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198962" y="6027584"/>
                            <a:ext cx="3172852" cy="3738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C663F7" w14:textId="77777777" w:rsidR="00F51FF1" w:rsidRDefault="00F51FF1" w:rsidP="00F51FF1">
                              <w:r>
                                <w:t xml:space="preserve">Decorate the binoculars in your unique style. God’s plan for you is </w:t>
                              </w:r>
                              <w:r>
                                <w:t xml:space="preserve">absolutely unique!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98962" y="6641937"/>
                            <a:ext cx="3172525" cy="1353198"/>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C895AE" w14:textId="79793123" w:rsidR="00F51FF1" w:rsidRDefault="00F51FF1" w:rsidP="00F51FF1">
                              <w:r>
                                <w:t>It is time to use the binoculars! After you colour the colouring page from the letter stick it to the wall. Put next to it your picture. Now step back as far as you can and try to see through the binoculars. Can you see Joshua and Caleb? And can you see yourself? Rest assured my child! The same way I saw Joshua and Caleb and had a plan for them to enter the Promised Land, I have a plan for you! You can only see it through the binoculars of faith. Trust me! I know my plans for you. Plans for</w:t>
                              </w:r>
                              <w:r w:rsidR="008550CE">
                                <w:t xml:space="preserve"> a</w:t>
                              </w:r>
                              <w:r>
                                <w:t xml:space="preserve"> future and hope.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C8ECD4" id="Group 16" o:spid="_x0000_s1026" style="position:absolute;margin-left:137.25pt;margin-top:22.5pt;width:318.15pt;height:674.9pt;z-index:251659264;mso-width-relative:margin;mso-height-relative:margin" coordorigin="1983,12292" coordsize="31735,67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">
                <v:shapetype id="_x0000_t202" coordsize="21600,21600" o:spt="202" path="m,l,21600r21600,l21600,xe">
                  <v:stroke joinstyle="miter"/>
                  <v:path gradientshapeok="t" o:connecttype="rect"/>
                </v:shapetype>
                <v:shape id="Text Box 2" o:spid="_x0000_s1027" type="#_x0000_t202" style="position:absolute;left:1983;top:12292;width:31728;height:5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65EDE709" w14:textId="77777777" w:rsidR="00F51FF1" w:rsidRDefault="00F51FF1" w:rsidP="00F51FF1">
                        <w:r>
                          <w:t>You will need two toilet tissue rolls, glue, sellotape and a piece of string.</w:t>
                        </w:r>
                      </w:p>
                    </w:txbxContent>
                  </v:textbox>
                </v:shape>
                <v:shape id="Text Box 4" o:spid="_x0000_s1028" type="#_x0000_t202" style="position:absolute;left:1989;top:22350;width:31729;height:5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467ED10" w14:textId="77777777" w:rsidR="00F51FF1" w:rsidRDefault="00F51FF1" w:rsidP="00F51FF1">
                        <w:r>
                          <w:t xml:space="preserve">Decorate the two toilet tissue rolls. You can paint them, stick coloured paper, wrap them in aluminium foil or anything by your choice.  </w:t>
                        </w:r>
                      </w:p>
                    </w:txbxContent>
                  </v:textbox>
                </v:shape>
                <v:shape id="Text Box 7" o:spid="_x0000_s1029" type="#_x0000_t202" style="position:absolute;left:1983;top:36218;width:31728;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2BBF173" w14:textId="77777777" w:rsidR="00F51FF1" w:rsidRDefault="00F51FF1" w:rsidP="00F51FF1">
                        <w:r>
                          <w:t xml:space="preserve">Put glue on one side of each roll and stick them together.  </w:t>
                        </w:r>
                      </w:p>
                    </w:txbxContent>
                  </v:textbox>
                </v:shape>
                <v:shape id="Text Box 8" o:spid="_x0000_s1030" type="#_x0000_t202" style="position:absolute;left:1989;top:48052;width:31729;height:4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5EC1FAB2" w14:textId="77777777" w:rsidR="00F51FF1" w:rsidRDefault="00F51FF1" w:rsidP="00F51FF1">
                        <w:r>
                          <w:t xml:space="preserve">Using </w:t>
                        </w:r>
                        <w:r>
                          <w:t xml:space="preserve">sellotape attach each end of the string to the opposite sides of the binoculars so that you can hang them on your neck later.  </w:t>
                        </w:r>
                      </w:p>
                    </w:txbxContent>
                  </v:textbox>
                </v:shape>
                <v:shape id="Text Box 12" o:spid="_x0000_s1031" type="#_x0000_t202" style="position:absolute;left:1989;top:60275;width:31729;height:3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77C663F7" w14:textId="77777777" w:rsidR="00F51FF1" w:rsidRDefault="00F51FF1" w:rsidP="00F51FF1">
                        <w:r>
                          <w:t xml:space="preserve">Decorate the binoculars in your unique style. God’s plan for you is </w:t>
                        </w:r>
                        <w:r>
                          <w:t xml:space="preserve">absolutely unique!  </w:t>
                        </w:r>
                      </w:p>
                    </w:txbxContent>
                  </v:textbox>
                </v:shape>
                <v:shape id="Text Box 15" o:spid="_x0000_s1032" type="#_x0000_t202" style="position:absolute;left:1989;top:66419;width:31725;height:13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44C895AE" w14:textId="79793123" w:rsidR="00F51FF1" w:rsidRDefault="00F51FF1" w:rsidP="00F51FF1">
                        <w:r>
                          <w:t>It is time to use the binoculars! After you colour the colouring page from the letter stick it to the wall. Put next to it your picture. Now step back as far as you can and try to see through the binoculars. Can you see Joshua and Caleb? And can you see yourself? Rest assured my child! The same way I saw Joshua and Caleb and had a plan for them to enter the Promised Land, I have a plan for you! You can only see it through the binoculars of faith. Trust me! I know my plans for you. Plans for</w:t>
                        </w:r>
                        <w:r w:rsidR="008550CE">
                          <w:t xml:space="preserve"> a</w:t>
                        </w:r>
                        <w:r>
                          <w:t xml:space="preserve"> future and hope. </w:t>
                        </w:r>
                      </w:p>
                    </w:txbxContent>
                  </v:textbox>
                </v:shape>
                <w10:wrap type="square"/>
              </v:group>
            </w:pict>
          </mc:Fallback>
        </mc:AlternateContent>
      </w:r>
      <w:r>
        <w:rPr>
          <w:noProof/>
          <w:lang w:val="en-US"/>
        </w:rPr>
        <mc:AlternateContent>
          <mc:Choice Requires="wps">
            <w:drawing>
              <wp:anchor distT="0" distB="0" distL="114300" distR="114300" simplePos="0" relativeHeight="251661312" behindDoc="0" locked="0" layoutInCell="1" allowOverlap="1" wp14:anchorId="6D893702" wp14:editId="65510998">
                <wp:simplePos x="0" y="0"/>
                <wp:positionH relativeFrom="column">
                  <wp:posOffset>1743075</wp:posOffset>
                </wp:positionH>
                <wp:positionV relativeFrom="paragraph">
                  <wp:posOffset>-333375</wp:posOffset>
                </wp:positionV>
                <wp:extent cx="4476750" cy="33337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76750" cy="333375"/>
                        </a:xfrm>
                        <a:prstGeom prst="rect">
                          <a:avLst/>
                        </a:prstGeom>
                        <a:noFill/>
                        <a:ln w="6350">
                          <a:noFill/>
                        </a:ln>
                      </wps:spPr>
                      <wps:txbx>
                        <w:txbxContent>
                          <w:p w14:paraId="7173CC68" w14:textId="77777777" w:rsidR="00F51FF1" w:rsidRPr="004421EA" w:rsidRDefault="00F51FF1" w:rsidP="00F51FF1">
                            <w:pPr>
                              <w:rPr>
                                <w:b/>
                                <w:bCs/>
                                <w:sz w:val="28"/>
                                <w:szCs w:val="28"/>
                              </w:rPr>
                            </w:pPr>
                            <w:r w:rsidRPr="004421EA">
                              <w:rPr>
                                <w:b/>
                                <w:bCs/>
                                <w:sz w:val="28"/>
                                <w:szCs w:val="28"/>
                              </w:rPr>
                              <w:t>Instructions for the Binoculars of Faith</w:t>
                            </w:r>
                          </w:p>
                          <w:p w14:paraId="029A1EEE" w14:textId="77777777" w:rsidR="00F51FF1" w:rsidRDefault="00F51F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893702" id="Text Box 5" o:spid="_x0000_s1033" type="#_x0000_t202" style="position:absolute;margin-left:137.25pt;margin-top:-26.25pt;width:352.5pt;height:2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" filled="f" stroked="f" strokeweight=".5pt">
                <v:textbox>
                  <w:txbxContent>
                    <w:p w14:paraId="7173CC68" w14:textId="77777777" w:rsidR="00F51FF1" w:rsidRPr="004421EA" w:rsidRDefault="00F51FF1" w:rsidP="00F51FF1">
                      <w:pPr>
                        <w:rPr>
                          <w:b/>
                          <w:bCs/>
                          <w:sz w:val="28"/>
                          <w:szCs w:val="28"/>
                        </w:rPr>
                      </w:pPr>
                      <w:r w:rsidRPr="004421EA">
                        <w:rPr>
                          <w:b/>
                          <w:bCs/>
                          <w:sz w:val="28"/>
                          <w:szCs w:val="28"/>
                        </w:rPr>
                        <w:t>Instructions for the Binoculars of Faith</w:t>
                      </w:r>
                    </w:p>
                    <w:p w14:paraId="029A1EEE" w14:textId="77777777" w:rsidR="00F51FF1" w:rsidRDefault="00F51FF1"/>
                  </w:txbxContent>
                </v:textbox>
              </v:shape>
            </w:pict>
          </mc:Fallback>
        </mc:AlternateContent>
      </w:r>
      <w:r>
        <w:rPr>
          <w:noProof/>
          <w:lang w:val="en-US"/>
        </w:rPr>
        <w:drawing>
          <wp:inline distT="0" distB="0" distL="0" distR="0" wp14:anchorId="0507E766" wp14:editId="1B44D421">
            <wp:extent cx="1452033" cy="1089025"/>
            <wp:effectExtent l="0" t="0" r="0" b="3175"/>
            <wp:docPr id="1" name="Picture 1" descr="Macintosh HD:Users:petarpopivanov:Desktop:image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arpopivanov:Desktop:image0.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2033" cy="1089025"/>
                    </a:xfrm>
                    <a:prstGeom prst="rect">
                      <a:avLst/>
                    </a:prstGeom>
                    <a:noFill/>
                    <a:ln>
                      <a:noFill/>
                    </a:ln>
                  </pic:spPr>
                </pic:pic>
              </a:graphicData>
            </a:graphic>
          </wp:inline>
        </w:drawing>
      </w:r>
      <w:r>
        <w:t xml:space="preserve"> </w:t>
      </w:r>
    </w:p>
    <w:p w14:paraId="358BD4F4" w14:textId="77777777" w:rsidR="00F51FF1" w:rsidRDefault="00F51FF1" w:rsidP="00F51FF1">
      <w:r>
        <w:rPr>
          <w:noProof/>
          <w:lang w:val="en-US"/>
        </w:rPr>
        <w:drawing>
          <wp:inline distT="0" distB="0" distL="0" distR="0" wp14:anchorId="3A8AAB12" wp14:editId="74D1AB1D">
            <wp:extent cx="1450800" cy="1467387"/>
            <wp:effectExtent l="0" t="0" r="0" b="6350"/>
            <wp:docPr id="3" name="Picture 3" descr="Macintosh HD:Users:petarpopivanov:Deskto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tarpopivanov:Desktop: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0800" cy="1467387"/>
                    </a:xfrm>
                    <a:prstGeom prst="rect">
                      <a:avLst/>
                    </a:prstGeom>
                    <a:noFill/>
                    <a:ln>
                      <a:noFill/>
                    </a:ln>
                  </pic:spPr>
                </pic:pic>
              </a:graphicData>
            </a:graphic>
          </wp:inline>
        </w:drawing>
      </w:r>
    </w:p>
    <w:p w14:paraId="507557DA" w14:textId="77777777" w:rsidR="00F51FF1" w:rsidRDefault="00F51FF1" w:rsidP="00F51FF1">
      <w:r>
        <w:rPr>
          <w:noProof/>
          <w:lang w:val="en-US"/>
        </w:rPr>
        <w:drawing>
          <wp:inline distT="0" distB="0" distL="0" distR="0" wp14:anchorId="2A9E6A54" wp14:editId="1A61D67C">
            <wp:extent cx="1450800" cy="1450800"/>
            <wp:effectExtent l="0" t="0" r="0" b="0"/>
            <wp:docPr id="6" name="Picture 6" descr="Macintosh HD:Users:petarpopivanov:Desktop: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etarpopivanov:Desktop: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0800" cy="1450800"/>
                    </a:xfrm>
                    <a:prstGeom prst="rect">
                      <a:avLst/>
                    </a:prstGeom>
                    <a:noFill/>
                    <a:ln>
                      <a:noFill/>
                    </a:ln>
                  </pic:spPr>
                </pic:pic>
              </a:graphicData>
            </a:graphic>
          </wp:inline>
        </w:drawing>
      </w:r>
    </w:p>
    <w:p w14:paraId="40B81D6A" w14:textId="77777777" w:rsidR="00F51FF1" w:rsidRDefault="00F51FF1" w:rsidP="00F51FF1">
      <w:r>
        <w:rPr>
          <w:noProof/>
          <w:lang w:val="en-US"/>
        </w:rPr>
        <w:drawing>
          <wp:inline distT="0" distB="0" distL="0" distR="0" wp14:anchorId="366E0ED7" wp14:editId="373C25FF">
            <wp:extent cx="1450800" cy="1450800"/>
            <wp:effectExtent l="0" t="0" r="0" b="0"/>
            <wp:docPr id="10" name="Picture 10" descr="Macintosh HD:Users:petarpopivanov:Desktop: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petarpopivanov:Desktop:image3.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0800" cy="1450800"/>
                    </a:xfrm>
                    <a:prstGeom prst="rect">
                      <a:avLst/>
                    </a:prstGeom>
                    <a:noFill/>
                    <a:ln>
                      <a:noFill/>
                    </a:ln>
                  </pic:spPr>
                </pic:pic>
              </a:graphicData>
            </a:graphic>
          </wp:inline>
        </w:drawing>
      </w:r>
    </w:p>
    <w:p w14:paraId="724D2F77" w14:textId="088222D7" w:rsidR="00F51FF1" w:rsidRDefault="00F51FF1" w:rsidP="00F51FF1">
      <w:r>
        <w:rPr>
          <w:noProof/>
          <w:lang w:val="en-US"/>
        </w:rPr>
        <w:drawing>
          <wp:inline distT="0" distB="0" distL="0" distR="0" wp14:anchorId="198A83F3" wp14:editId="453B4FB0">
            <wp:extent cx="1450800" cy="1450800"/>
            <wp:effectExtent l="0" t="0" r="0" b="0"/>
            <wp:docPr id="11" name="Picture 11" descr="Macintosh HD:Users:petarpopivanov:Desktop: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petarpopivanov:Desktop:image4.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0800" cy="1450800"/>
                    </a:xfrm>
                    <a:prstGeom prst="rect">
                      <a:avLst/>
                    </a:prstGeom>
                    <a:noFill/>
                    <a:ln>
                      <a:noFill/>
                    </a:ln>
                  </pic:spPr>
                </pic:pic>
              </a:graphicData>
            </a:graphic>
          </wp:inline>
        </w:drawing>
      </w:r>
    </w:p>
    <w:p w14:paraId="1622DEC5" w14:textId="037F49B5" w:rsidR="00F51FF1" w:rsidRDefault="00F51FF1" w:rsidP="00F51FF1">
      <w:r>
        <w:rPr>
          <w:noProof/>
          <w:lang w:val="en-US"/>
        </w:rPr>
        <w:drawing>
          <wp:anchor distT="0" distB="0" distL="114300" distR="114300" simplePos="0" relativeHeight="251660288" behindDoc="1" locked="0" layoutInCell="1" allowOverlap="1" wp14:anchorId="5844EE0E" wp14:editId="3FA82C4B">
            <wp:simplePos x="0" y="0"/>
            <wp:positionH relativeFrom="column">
              <wp:posOffset>0</wp:posOffset>
            </wp:positionH>
            <wp:positionV relativeFrom="paragraph">
              <wp:posOffset>31750</wp:posOffset>
            </wp:positionV>
            <wp:extent cx="1450800" cy="1088100"/>
            <wp:effectExtent l="0" t="0" r="0" b="0"/>
            <wp:wrapNone/>
            <wp:docPr id="14" name="Picture 14" descr="Macintosh HD:Users:petarpopivanov:Desktop:image4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petarpopivanov:Desktop:image4 2.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0800" cy="1088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4FC70B" w14:textId="0E68FB2F" w:rsidR="00F51FF1" w:rsidRDefault="00F51FF1" w:rsidP="009C7283">
      <w:pPr>
        <w:rPr>
          <w:rFonts w:ascii="MV Boli" w:hAnsi="MV Boli" w:cs="MV Boli"/>
          <w:sz w:val="28"/>
          <w:szCs w:val="18"/>
        </w:rPr>
      </w:pPr>
    </w:p>
    <w:p w14:paraId="5CE888FD" w14:textId="7D677613" w:rsidR="00163205" w:rsidRPr="00945675" w:rsidRDefault="00163205" w:rsidP="009C7283">
      <w:pPr>
        <w:rPr>
          <w:rFonts w:ascii="MV Boli" w:hAnsi="MV Boli" w:cs="MV Boli"/>
          <w:sz w:val="28"/>
          <w:szCs w:val="18"/>
        </w:rPr>
      </w:pPr>
    </w:p>
    <w:sectPr w:rsidR="00163205" w:rsidRPr="00945675" w:rsidSect="00F51FF1">
      <w:footerReference w:type="first" r:id="rId1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9FD79" w14:textId="77777777" w:rsidR="002A2C7A" w:rsidRDefault="002A2C7A" w:rsidP="002B509E">
      <w:pPr>
        <w:spacing w:after="0" w:line="240" w:lineRule="auto"/>
      </w:pPr>
      <w:r>
        <w:separator/>
      </w:r>
    </w:p>
  </w:endnote>
  <w:endnote w:type="continuationSeparator" w:id="0">
    <w:p w14:paraId="1090685B" w14:textId="77777777" w:rsidR="002A2C7A" w:rsidRDefault="002A2C7A" w:rsidP="002B5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25FCD" w14:textId="5F8C7EAD" w:rsidR="00CB60FE" w:rsidRDefault="00CB60FE" w:rsidP="00CB60FE">
    <w:pPr>
      <w:pStyle w:val="Footer"/>
      <w:rPr>
        <w:rFonts w:ascii="MV Boli" w:hAnsi="MV Boli" w:cs="MV Boli"/>
        <w:sz w:val="18"/>
        <w:szCs w:val="18"/>
      </w:rPr>
    </w:pPr>
    <w:r>
      <w:rPr>
        <w:rFonts w:ascii="MV Boli" w:hAnsi="MV Boli" w:cs="MV Boli"/>
        <w:sz w:val="18"/>
        <w:szCs w:val="18"/>
      </w:rPr>
      <w:t>This is an initiative of the Dublin Ranelagh Children’s Ministries Dept. Read more about Joshua in the Book of Joshua. For more resources visit https://adventist.ie/departments/childrens-ministries.</w:t>
    </w:r>
  </w:p>
  <w:p w14:paraId="3D420E58" w14:textId="77777777" w:rsidR="00CB60FE" w:rsidRDefault="00CB60FE" w:rsidP="00CB60FE">
    <w:pPr>
      <w:pStyle w:val="Footer"/>
      <w:rPr>
        <w:rFonts w:ascii="MV Boli" w:hAnsi="MV Boli" w:cs="MV Boli"/>
        <w:sz w:val="18"/>
        <w:szCs w:val="18"/>
      </w:rPr>
    </w:pPr>
    <w:r>
      <w:rPr>
        <w:rFonts w:ascii="MV Boli" w:hAnsi="MV Boli" w:cs="MV Boli"/>
        <w:sz w:val="18"/>
        <w:szCs w:val="18"/>
      </w:rPr>
      <w:t xml:space="preserve">This letter is based on the series "5 </w:t>
    </w:r>
    <w:proofErr w:type="spellStart"/>
    <w:r>
      <w:rPr>
        <w:rFonts w:ascii="MV Boli" w:hAnsi="MV Boli" w:cs="MV Boli"/>
        <w:sz w:val="18"/>
        <w:szCs w:val="18"/>
      </w:rPr>
      <w:t>Unquestionables</w:t>
    </w:r>
    <w:proofErr w:type="spellEnd"/>
    <w:r>
      <w:rPr>
        <w:rFonts w:ascii="MV Boli" w:hAnsi="MV Boli" w:cs="MV Boli"/>
        <w:sz w:val="18"/>
        <w:szCs w:val="18"/>
      </w:rPr>
      <w:t xml:space="preserve">" from </w:t>
    </w:r>
    <w:proofErr w:type="gramStart"/>
    <w:r>
      <w:rPr>
        <w:rFonts w:ascii="MV Boli" w:hAnsi="MV Boli" w:cs="MV Boli"/>
        <w:sz w:val="18"/>
        <w:szCs w:val="18"/>
      </w:rPr>
      <w:t>https://Jesus101.tv  -</w:t>
    </w:r>
    <w:proofErr w:type="gramEnd"/>
    <w:r>
      <w:rPr>
        <w:rFonts w:ascii="MV Boli" w:hAnsi="MV Boli" w:cs="MV Boli"/>
        <w:sz w:val="18"/>
        <w:szCs w:val="18"/>
      </w:rPr>
      <w:t xml:space="preserve"> used with permission.</w:t>
    </w:r>
  </w:p>
  <w:p w14:paraId="08B8FDC0" w14:textId="2A2D1BC3" w:rsidR="001E5B02" w:rsidRPr="001E5B02" w:rsidRDefault="001E5B02" w:rsidP="001E5B02">
    <w:pPr>
      <w:pStyle w:val="Footer"/>
      <w:rPr>
        <w:rFonts w:ascii="MV Boli" w:hAnsi="MV Boli" w:cs="MV Boli"/>
      </w:rPr>
    </w:pPr>
  </w:p>
  <w:p w14:paraId="3BEB5C9C" w14:textId="77777777" w:rsidR="002B509E" w:rsidRDefault="002B5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7B7C8" w14:textId="77777777" w:rsidR="002A2C7A" w:rsidRDefault="002A2C7A" w:rsidP="002B509E">
      <w:pPr>
        <w:spacing w:after="0" w:line="240" w:lineRule="auto"/>
      </w:pPr>
      <w:r>
        <w:separator/>
      </w:r>
    </w:p>
  </w:footnote>
  <w:footnote w:type="continuationSeparator" w:id="0">
    <w:p w14:paraId="49DAA82A" w14:textId="77777777" w:rsidR="002A2C7A" w:rsidRDefault="002A2C7A" w:rsidP="002B50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079"/>
    <w:rsid w:val="000546BB"/>
    <w:rsid w:val="00094C92"/>
    <w:rsid w:val="00163205"/>
    <w:rsid w:val="001E5B02"/>
    <w:rsid w:val="00242668"/>
    <w:rsid w:val="002A2C7A"/>
    <w:rsid w:val="002B509E"/>
    <w:rsid w:val="00337365"/>
    <w:rsid w:val="00407DB0"/>
    <w:rsid w:val="004B2079"/>
    <w:rsid w:val="004B658E"/>
    <w:rsid w:val="00511B93"/>
    <w:rsid w:val="0057161C"/>
    <w:rsid w:val="0061776B"/>
    <w:rsid w:val="006677AB"/>
    <w:rsid w:val="0068357C"/>
    <w:rsid w:val="008550CE"/>
    <w:rsid w:val="00945675"/>
    <w:rsid w:val="00965231"/>
    <w:rsid w:val="00966DA8"/>
    <w:rsid w:val="009C00A1"/>
    <w:rsid w:val="009C7283"/>
    <w:rsid w:val="00AE2979"/>
    <w:rsid w:val="00BA06C5"/>
    <w:rsid w:val="00C16E66"/>
    <w:rsid w:val="00C54280"/>
    <w:rsid w:val="00CB60FE"/>
    <w:rsid w:val="00CC6E2D"/>
    <w:rsid w:val="00CE6621"/>
    <w:rsid w:val="00D3567F"/>
    <w:rsid w:val="00D67C4B"/>
    <w:rsid w:val="00D7077D"/>
    <w:rsid w:val="00E4771B"/>
    <w:rsid w:val="00F51FF1"/>
    <w:rsid w:val="00FE3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5F9E4"/>
  <w15:chartTrackingRefBased/>
  <w15:docId w15:val="{46B2F81F-2C68-4126-AE79-90B8FC6D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09E"/>
  </w:style>
  <w:style w:type="paragraph" w:styleId="Footer">
    <w:name w:val="footer"/>
    <w:basedOn w:val="Normal"/>
    <w:link w:val="FooterChar"/>
    <w:uiPriority w:val="99"/>
    <w:unhideWhenUsed/>
    <w:rsid w:val="002B5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09E"/>
  </w:style>
  <w:style w:type="character" w:styleId="Hyperlink">
    <w:name w:val="Hyperlink"/>
    <w:basedOn w:val="DefaultParagraphFont"/>
    <w:uiPriority w:val="99"/>
    <w:unhideWhenUsed/>
    <w:rsid w:val="00CB60FE"/>
    <w:rPr>
      <w:color w:val="0563C1" w:themeColor="hyperlink"/>
      <w:u w:val="single"/>
    </w:rPr>
  </w:style>
  <w:style w:type="character" w:styleId="UnresolvedMention">
    <w:name w:val="Unresolved Mention"/>
    <w:basedOn w:val="DefaultParagraphFont"/>
    <w:uiPriority w:val="99"/>
    <w:semiHidden/>
    <w:unhideWhenUsed/>
    <w:rsid w:val="00CB6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366812">
      <w:bodyDiv w:val="1"/>
      <w:marLeft w:val="0"/>
      <w:marRight w:val="0"/>
      <w:marTop w:val="0"/>
      <w:marBottom w:val="0"/>
      <w:divBdr>
        <w:top w:val="none" w:sz="0" w:space="0" w:color="auto"/>
        <w:left w:val="none" w:sz="0" w:space="0" w:color="auto"/>
        <w:bottom w:val="none" w:sz="0" w:space="0" w:color="auto"/>
        <w:right w:val="none" w:sz="0" w:space="0" w:color="auto"/>
      </w:divBdr>
    </w:div>
    <w:div w:id="1540050647">
      <w:bodyDiv w:val="1"/>
      <w:marLeft w:val="0"/>
      <w:marRight w:val="0"/>
      <w:marTop w:val="0"/>
      <w:marBottom w:val="0"/>
      <w:divBdr>
        <w:top w:val="none" w:sz="0" w:space="0" w:color="auto"/>
        <w:left w:val="none" w:sz="0" w:space="0" w:color="auto"/>
        <w:bottom w:val="none" w:sz="0" w:space="0" w:color="auto"/>
        <w:right w:val="none" w:sz="0" w:space="0" w:color="auto"/>
      </w:divBdr>
    </w:div>
    <w:div w:id="205561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AEE32-A0CF-4D7A-A24F-4EFFE8041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keisha durrant</dc:creator>
  <cp:keywords/>
  <dc:description/>
  <cp:lastModifiedBy>Clair Sanches-Schutte</cp:lastModifiedBy>
  <cp:revision>2</cp:revision>
  <cp:lastPrinted>2020-04-13T18:57:00Z</cp:lastPrinted>
  <dcterms:created xsi:type="dcterms:W3CDTF">2020-04-14T08:44:00Z</dcterms:created>
  <dcterms:modified xsi:type="dcterms:W3CDTF">2020-04-14T08:44:00Z</dcterms:modified>
</cp:coreProperties>
</file>